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4F079C">
        <w:rPr>
          <w:rFonts w:ascii="Times New Roman" w:eastAsia="Times New Roman" w:hAnsi="Times New Roman" w:cs="Times New Roman"/>
          <w:b/>
          <w:u w:val="single"/>
          <w:lang w:eastAsia="ru-RU"/>
        </w:rPr>
        <w:t>Март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4F079C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85"/>
        <w:gridCol w:w="3382"/>
        <w:gridCol w:w="1843"/>
      </w:tblGrid>
      <w:tr w:rsidR="00D50A8E" w:rsidRPr="00D50A8E" w:rsidTr="00EF00B3">
        <w:trPr>
          <w:trHeight w:val="1321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EF00B3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50A8E" w:rsidRPr="00D50A8E">
              <w:rPr>
                <w:rFonts w:ascii="Times New Roman" w:eastAsia="Times New Roman" w:hAnsi="Times New Roman" w:cs="Times New Roman"/>
                <w:lang w:eastAsia="ru-RU"/>
              </w:rPr>
              <w:t>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EF00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4F079C" w:rsidRPr="00D50A8E" w:rsidTr="00EF00B3">
        <w:trPr>
          <w:trHeight w:val="670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79C" w:rsidRPr="00D50A8E" w:rsidRDefault="004F079C" w:rsidP="004F0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03-07 Марта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79C" w:rsidRPr="00D50A8E" w:rsidRDefault="004F079C" w:rsidP="004F0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79C" w:rsidRPr="00D50A8E" w:rsidRDefault="004F079C" w:rsidP="004F0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«Водозабор»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79C" w:rsidRPr="00D50A8E" w:rsidRDefault="004F079C" w:rsidP="004F0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Ревизия ВЛ 10 кВ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79C" w:rsidRDefault="004F079C" w:rsidP="004F0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Екатеринбург,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Евразия</w:t>
            </w:r>
          </w:p>
        </w:tc>
      </w:tr>
      <w:tr w:rsidR="00F32DF4" w:rsidRPr="00D50A8E" w:rsidTr="00EF00B3">
        <w:trPr>
          <w:trHeight w:val="954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F079C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F079C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F079C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№ 1 ВЛ 0,38 кВ ТП Европа 1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EF00B3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F079C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79C">
              <w:rPr>
                <w:rFonts w:ascii="Times New Roman" w:eastAsia="Times New Roman" w:hAnsi="Times New Roman" w:cs="Times New Roman"/>
                <w:lang w:eastAsia="ru-RU"/>
              </w:rPr>
              <w:t xml:space="preserve">г. Екатеринбург, </w:t>
            </w:r>
            <w:proofErr w:type="spellStart"/>
            <w:r w:rsidRPr="004F079C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spellEnd"/>
            <w:r w:rsidRPr="004F079C">
              <w:rPr>
                <w:rFonts w:ascii="Times New Roman" w:eastAsia="Times New Roman" w:hAnsi="Times New Roman" w:cs="Times New Roman"/>
                <w:lang w:eastAsia="ru-RU"/>
              </w:rPr>
              <w:t>. Евразия</w:t>
            </w:r>
          </w:p>
        </w:tc>
      </w:tr>
      <w:tr w:rsidR="00EF00B3" w:rsidRPr="00D50A8E" w:rsidTr="00EF00B3">
        <w:trPr>
          <w:trHeight w:val="954"/>
          <w:tblCellSpacing w:w="0" w:type="dxa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4F079C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17-21</w:t>
            </w:r>
            <w:r w:rsidRPr="004F079C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09.00 до </w:t>
            </w:r>
            <w:r w:rsidR="004F079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Pr="008E315B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4F079C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EF00B3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4F07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B3" w:rsidRDefault="004F079C" w:rsidP="00EF0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Березовский</w:t>
            </w:r>
            <w:r w:rsidR="00EF00B3" w:rsidRPr="003E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F00B3" w:rsidRPr="003E76B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p w:rsidR="00D50A8E" w:rsidRPr="00D50A8E" w:rsidRDefault="00EF00B3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отдела ПТО                          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Шульгин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D2" w:rsidRDefault="00FF14D2" w:rsidP="00BF7532">
      <w:pPr>
        <w:spacing w:after="0" w:line="240" w:lineRule="auto"/>
      </w:pPr>
      <w:r>
        <w:separator/>
      </w:r>
    </w:p>
  </w:endnote>
  <w:endnote w:type="continuationSeparator" w:id="0">
    <w:p w:rsidR="00FF14D2" w:rsidRDefault="00FF14D2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D2" w:rsidRDefault="00FF14D2" w:rsidP="00BF7532">
      <w:pPr>
        <w:spacing w:after="0" w:line="240" w:lineRule="auto"/>
      </w:pPr>
      <w:r>
        <w:separator/>
      </w:r>
    </w:p>
  </w:footnote>
  <w:footnote w:type="continuationSeparator" w:id="0">
    <w:p w:rsidR="00FF14D2" w:rsidRDefault="00FF14D2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1F6C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0BBE"/>
    <w:rsid w:val="00461361"/>
    <w:rsid w:val="00461F09"/>
    <w:rsid w:val="004639D7"/>
    <w:rsid w:val="004C3CA7"/>
    <w:rsid w:val="004C76A0"/>
    <w:rsid w:val="004E1FDF"/>
    <w:rsid w:val="004E2422"/>
    <w:rsid w:val="004F079C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37D7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8682C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00B3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14D2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C10C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2025-02-28T06:26:00Z</dcterms:created>
  <dcterms:modified xsi:type="dcterms:W3CDTF">2025-02-28T06:26:00Z</dcterms:modified>
</cp:coreProperties>
</file>