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CA" w:rsidRPr="00672755" w:rsidRDefault="00672755" w:rsidP="00532752">
      <w:pPr>
        <w:jc w:val="center"/>
        <w:rPr>
          <w:rFonts w:ascii="Times New Roman" w:hAnsi="Times New Roman" w:cs="Times New Roman"/>
        </w:rPr>
      </w:pPr>
      <w:r w:rsidRPr="00672755">
        <w:rPr>
          <w:rFonts w:ascii="Times New Roman" w:hAnsi="Times New Roman" w:cs="Times New Roman"/>
        </w:rPr>
        <w:t xml:space="preserve">Информация об объеме </w:t>
      </w:r>
      <w:proofErr w:type="gramStart"/>
      <w:r w:rsidRPr="00672755">
        <w:rPr>
          <w:rFonts w:ascii="Times New Roman" w:hAnsi="Times New Roman" w:cs="Times New Roman"/>
        </w:rPr>
        <w:t>недопоставленной</w:t>
      </w:r>
      <w:proofErr w:type="gramEnd"/>
      <w:r w:rsidRPr="00672755">
        <w:rPr>
          <w:rFonts w:ascii="Times New Roman" w:hAnsi="Times New Roman" w:cs="Times New Roman"/>
        </w:rPr>
        <w:t xml:space="preserve"> в </w:t>
      </w:r>
      <w:proofErr w:type="spellStart"/>
      <w:r w:rsidRPr="00672755">
        <w:rPr>
          <w:rFonts w:ascii="Times New Roman" w:hAnsi="Times New Roman" w:cs="Times New Roman"/>
        </w:rPr>
        <w:t>результете</w:t>
      </w:r>
      <w:proofErr w:type="spellEnd"/>
      <w:r w:rsidRPr="00672755">
        <w:rPr>
          <w:rFonts w:ascii="Times New Roman" w:hAnsi="Times New Roman" w:cs="Times New Roman"/>
        </w:rPr>
        <w:t xml:space="preserve"> аварийных отключений</w:t>
      </w:r>
      <w:r w:rsidR="006F3D84">
        <w:rPr>
          <w:rFonts w:ascii="Times New Roman" w:hAnsi="Times New Roman" w:cs="Times New Roman"/>
        </w:rPr>
        <w:t xml:space="preserve"> </w:t>
      </w:r>
      <w:r w:rsidR="00956419" w:rsidRPr="00672755">
        <w:rPr>
          <w:rFonts w:ascii="Times New Roman" w:hAnsi="Times New Roman" w:cs="Times New Roman"/>
        </w:rPr>
        <w:t>э/</w:t>
      </w:r>
      <w:proofErr w:type="spellStart"/>
      <w:r w:rsidR="00956419" w:rsidRPr="00672755">
        <w:rPr>
          <w:rFonts w:ascii="Times New Roman" w:hAnsi="Times New Roman" w:cs="Times New Roman"/>
        </w:rPr>
        <w:t>э</w:t>
      </w:r>
      <w:proofErr w:type="spellEnd"/>
      <w:r w:rsidR="00956419" w:rsidRPr="00672755">
        <w:rPr>
          <w:rFonts w:ascii="Times New Roman" w:hAnsi="Times New Roman" w:cs="Times New Roman"/>
        </w:rPr>
        <w:t xml:space="preserve"> </w:t>
      </w:r>
      <w:r w:rsidR="006F3D84">
        <w:rPr>
          <w:rFonts w:ascii="Times New Roman" w:hAnsi="Times New Roman" w:cs="Times New Roman"/>
        </w:rPr>
        <w:t xml:space="preserve">на </w:t>
      </w:r>
      <w:r w:rsidR="00CB26EA">
        <w:rPr>
          <w:rFonts w:ascii="Times New Roman" w:hAnsi="Times New Roman" w:cs="Times New Roman"/>
        </w:rPr>
        <w:t>2</w:t>
      </w:r>
      <w:r w:rsidR="006F3D84">
        <w:rPr>
          <w:rFonts w:ascii="Times New Roman" w:hAnsi="Times New Roman" w:cs="Times New Roman"/>
        </w:rPr>
        <w:t xml:space="preserve"> квартал 201</w:t>
      </w:r>
      <w:r w:rsidR="00956419">
        <w:rPr>
          <w:rFonts w:ascii="Times New Roman" w:hAnsi="Times New Roman" w:cs="Times New Roman"/>
        </w:rPr>
        <w:t>3</w:t>
      </w:r>
      <w:r w:rsidR="006F3D84">
        <w:rPr>
          <w:rFonts w:ascii="Times New Roman" w:hAnsi="Times New Roman" w:cs="Times New Roman"/>
        </w:rPr>
        <w:t>г.</w:t>
      </w:r>
    </w:p>
    <w:tbl>
      <w:tblPr>
        <w:tblStyle w:val="a3"/>
        <w:tblW w:w="0" w:type="auto"/>
        <w:tblLook w:val="04A0"/>
      </w:tblPr>
      <w:tblGrid>
        <w:gridCol w:w="399"/>
        <w:gridCol w:w="2436"/>
        <w:gridCol w:w="1043"/>
        <w:gridCol w:w="1366"/>
        <w:gridCol w:w="767"/>
        <w:gridCol w:w="938"/>
        <w:gridCol w:w="868"/>
        <w:gridCol w:w="1754"/>
      </w:tblGrid>
      <w:tr w:rsidR="00956419" w:rsidRPr="00672755" w:rsidTr="00EA572E">
        <w:tc>
          <w:tcPr>
            <w:tcW w:w="399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436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Зоны</w:t>
            </w:r>
          </w:p>
        </w:tc>
        <w:tc>
          <w:tcPr>
            <w:tcW w:w="4114" w:type="dxa"/>
            <w:gridSpan w:val="4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Причины отключения</w:t>
            </w:r>
          </w:p>
        </w:tc>
        <w:tc>
          <w:tcPr>
            <w:tcW w:w="868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54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gram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недопоставленной</w:t>
            </w:r>
            <w:proofErr w:type="gramEnd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 э/</w:t>
            </w:r>
            <w:proofErr w:type="spell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proofErr w:type="spellEnd"/>
          </w:p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</w:tr>
      <w:tr w:rsidR="00956419" w:rsidRPr="00672755" w:rsidTr="00EA572E">
        <w:tc>
          <w:tcPr>
            <w:tcW w:w="399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Погодные условия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Износ оборудования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Пожар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Действия третьих лиц</w:t>
            </w:r>
          </w:p>
        </w:tc>
        <w:tc>
          <w:tcPr>
            <w:tcW w:w="868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36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411B7C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411B7C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8" w:type="dxa"/>
          </w:tcPr>
          <w:p w:rsidR="00956419" w:rsidRPr="00532752" w:rsidRDefault="00411B7C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54" w:type="dxa"/>
          </w:tcPr>
          <w:p w:rsidR="00956419" w:rsidRPr="00532752" w:rsidRDefault="00CB26EA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36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р.п. </w:t>
            </w: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Верх-Нейвинский 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36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Первоуральский</w:t>
            </w:r>
            <w:proofErr w:type="spellEnd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36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Екатеринбург</w:t>
            </w:r>
          </w:p>
        </w:tc>
        <w:tc>
          <w:tcPr>
            <w:tcW w:w="1043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6" w:type="dxa"/>
          </w:tcPr>
          <w:p w:rsidR="00956419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Билимбай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36" w:type="dxa"/>
          </w:tcPr>
          <w:p w:rsidR="00956419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Артемовск</w:t>
            </w:r>
          </w:p>
        </w:tc>
        <w:tc>
          <w:tcPr>
            <w:tcW w:w="1043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rPr>
          <w:trHeight w:val="272"/>
        </w:trPr>
        <w:tc>
          <w:tcPr>
            <w:tcW w:w="2835" w:type="dxa"/>
            <w:gridSpan w:val="2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Итоги: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</w:tcPr>
          <w:p w:rsidR="00956419" w:rsidRPr="00532752" w:rsidRDefault="00CB26EA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</w:tbl>
    <w:p w:rsidR="00672755" w:rsidRDefault="00672755"/>
    <w:sectPr w:rsidR="00672755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755"/>
    <w:rsid w:val="0009564D"/>
    <w:rsid w:val="001051C8"/>
    <w:rsid w:val="001C1072"/>
    <w:rsid w:val="001D26A2"/>
    <w:rsid w:val="00240E3C"/>
    <w:rsid w:val="00386A4C"/>
    <w:rsid w:val="00411B7C"/>
    <w:rsid w:val="005305CA"/>
    <w:rsid w:val="00532752"/>
    <w:rsid w:val="00672755"/>
    <w:rsid w:val="006F3D84"/>
    <w:rsid w:val="006F4FA2"/>
    <w:rsid w:val="00956419"/>
    <w:rsid w:val="009A7E23"/>
    <w:rsid w:val="00AB144E"/>
    <w:rsid w:val="00AB3149"/>
    <w:rsid w:val="00CA4532"/>
    <w:rsid w:val="00CB26EA"/>
    <w:rsid w:val="00CF4B7E"/>
    <w:rsid w:val="00DC2F71"/>
    <w:rsid w:val="00E172DC"/>
    <w:rsid w:val="00FC6AD0"/>
    <w:rsid w:val="00FF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2</cp:revision>
  <cp:lastPrinted>2013-07-01T09:32:00Z</cp:lastPrinted>
  <dcterms:created xsi:type="dcterms:W3CDTF">2014-03-28T04:48:00Z</dcterms:created>
  <dcterms:modified xsi:type="dcterms:W3CDTF">2014-03-28T04:48:00Z</dcterms:modified>
</cp:coreProperties>
</file>